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BD" w:rsidRPr="00AD1265" w:rsidRDefault="00FF5CBD" w:rsidP="003B061A">
      <w:pPr>
        <w:jc w:val="center"/>
        <w:rPr>
          <w:rFonts w:ascii="Helvetica" w:hAnsi="Helvetica"/>
          <w:color w:val="000000" w:themeColor="text1"/>
        </w:rPr>
      </w:pPr>
    </w:p>
    <w:p w:rsidR="003B061A" w:rsidRPr="00AD1265" w:rsidRDefault="00AE30C4" w:rsidP="003B061A">
      <w:pPr>
        <w:jc w:val="center"/>
        <w:rPr>
          <w:rFonts w:ascii="Helvetica" w:hAnsi="Helvetica"/>
          <w:b/>
          <w:color w:val="000000" w:themeColor="text1"/>
        </w:rPr>
      </w:pPr>
      <w:r w:rsidRPr="00AD1265">
        <w:rPr>
          <w:rFonts w:ascii="Helvetica" w:hAnsi="Helvetica"/>
          <w:b/>
          <w:color w:val="000000" w:themeColor="text1"/>
        </w:rPr>
        <w:t>Peer Reviewer Summative Evaluation Outline</w:t>
      </w:r>
    </w:p>
    <w:p w:rsidR="003B061A" w:rsidRPr="00AD1265" w:rsidRDefault="003B061A" w:rsidP="003B061A">
      <w:pPr>
        <w:rPr>
          <w:rFonts w:ascii="Helvetica" w:hAnsi="Helvetica"/>
          <w:color w:val="000000" w:themeColor="text1"/>
        </w:rPr>
      </w:pPr>
    </w:p>
    <w:p w:rsidR="003B061A" w:rsidRPr="00AD1265" w:rsidRDefault="00AE30C4" w:rsidP="003B061A">
      <w:pPr>
        <w:rPr>
          <w:rFonts w:ascii="Helvetica" w:hAnsi="Helvetica"/>
          <w:color w:val="000000" w:themeColor="text1"/>
        </w:rPr>
      </w:pPr>
      <w:r w:rsidRPr="00AD1265">
        <w:rPr>
          <w:rFonts w:ascii="Helvetica" w:hAnsi="Helvetica"/>
          <w:color w:val="000000" w:themeColor="text1"/>
        </w:rPr>
        <w:t>CVM faculty members submitting dossier materials for review, promotion, and/or tenure, are required by the college to submit two evaluative reports on their teaching. These reports typically take the form of a formal letter. It is recommended that reviewers use informa</w:t>
      </w:r>
      <w:r w:rsidR="001038FA">
        <w:rPr>
          <w:rFonts w:ascii="Helvetica" w:hAnsi="Helvetica"/>
          <w:color w:val="000000" w:themeColor="text1"/>
        </w:rPr>
        <w:t>tion from pre- and post-conferences</w:t>
      </w:r>
      <w:r w:rsidRPr="00AD1265">
        <w:rPr>
          <w:rFonts w:ascii="Helvetica" w:hAnsi="Helvetica"/>
          <w:color w:val="000000" w:themeColor="text1"/>
        </w:rPr>
        <w:t xml:space="preserve"> with the faculty member, observation</w:t>
      </w:r>
      <w:r w:rsidR="001038FA">
        <w:rPr>
          <w:rFonts w:ascii="Helvetica" w:hAnsi="Helvetica"/>
          <w:color w:val="000000" w:themeColor="text1"/>
        </w:rPr>
        <w:t>(</w:t>
      </w:r>
      <w:r w:rsidRPr="00AD1265">
        <w:rPr>
          <w:rFonts w:ascii="Helvetica" w:hAnsi="Helvetica"/>
          <w:color w:val="000000" w:themeColor="text1"/>
        </w:rPr>
        <w:t>s</w:t>
      </w:r>
      <w:r w:rsidR="001038FA">
        <w:rPr>
          <w:rFonts w:ascii="Helvetica" w:hAnsi="Helvetica"/>
          <w:color w:val="000000" w:themeColor="text1"/>
        </w:rPr>
        <w:t>) of instruction, and the Peer R</w:t>
      </w:r>
      <w:r w:rsidRPr="00AD1265">
        <w:rPr>
          <w:rFonts w:ascii="Helvetica" w:hAnsi="Helvetica"/>
          <w:color w:val="000000" w:themeColor="text1"/>
        </w:rPr>
        <w:t xml:space="preserve">eview </w:t>
      </w:r>
      <w:r w:rsidR="001038FA">
        <w:rPr>
          <w:rFonts w:ascii="Helvetica" w:hAnsi="Helvetica"/>
          <w:color w:val="000000" w:themeColor="text1"/>
        </w:rPr>
        <w:t>Observation R</w:t>
      </w:r>
      <w:r w:rsidR="00AD1265" w:rsidRPr="00AD1265">
        <w:rPr>
          <w:rFonts w:ascii="Helvetica" w:hAnsi="Helvetica"/>
          <w:color w:val="000000" w:themeColor="text1"/>
        </w:rPr>
        <w:t>eport to develop and structure the final evaluative letter included in the dossier.</w:t>
      </w:r>
    </w:p>
    <w:p w:rsidR="00AD1265" w:rsidRPr="00AD1265" w:rsidRDefault="00AD1265" w:rsidP="003B061A">
      <w:pPr>
        <w:rPr>
          <w:rFonts w:ascii="Helvetica" w:hAnsi="Helvetica"/>
          <w:color w:val="000000" w:themeColor="text1"/>
        </w:rPr>
      </w:pPr>
    </w:p>
    <w:p w:rsidR="00AD1265" w:rsidRPr="00AD1265" w:rsidRDefault="00AD1265" w:rsidP="003B061A">
      <w:pPr>
        <w:rPr>
          <w:rFonts w:ascii="Helvetica" w:hAnsi="Helvetica"/>
          <w:color w:val="000000" w:themeColor="text1"/>
        </w:rPr>
      </w:pPr>
      <w:r w:rsidRPr="00AD1265">
        <w:rPr>
          <w:rFonts w:ascii="Helvetica" w:hAnsi="Helvetica"/>
          <w:color w:val="000000" w:themeColor="text1"/>
        </w:rPr>
        <w:t>Peer reviewers are to:</w:t>
      </w:r>
    </w:p>
    <w:p w:rsidR="00AD1265" w:rsidRPr="00AD1265" w:rsidRDefault="00AD1265" w:rsidP="00AD1265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AD1265">
        <w:rPr>
          <w:rFonts w:ascii="Helvetica" w:hAnsi="Helvetica"/>
          <w:color w:val="000000" w:themeColor="text1"/>
        </w:rPr>
        <w:t>Be familiar with university policies and expectations regarding evaluation of teaching.</w:t>
      </w:r>
    </w:p>
    <w:p w:rsidR="00AD1265" w:rsidRPr="00AD1265" w:rsidRDefault="00AD1265" w:rsidP="00AD1265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AD1265">
        <w:rPr>
          <w:rFonts w:ascii="Helvetica" w:hAnsi="Helvetica"/>
          <w:color w:val="000000" w:themeColor="text1"/>
        </w:rPr>
        <w:t>Focus on instructional session</w:t>
      </w:r>
      <w:r w:rsidR="001038FA">
        <w:rPr>
          <w:rFonts w:ascii="Helvetica" w:hAnsi="Helvetica"/>
          <w:color w:val="000000" w:themeColor="text1"/>
        </w:rPr>
        <w:t xml:space="preserve"> observation</w:t>
      </w:r>
      <w:r w:rsidRPr="00AD1265">
        <w:rPr>
          <w:rFonts w:ascii="Helvetica" w:hAnsi="Helvetica"/>
          <w:color w:val="000000" w:themeColor="text1"/>
        </w:rPr>
        <w:t xml:space="preserve"> or </w:t>
      </w:r>
      <w:r w:rsidR="001038FA">
        <w:rPr>
          <w:rFonts w:ascii="Helvetica" w:hAnsi="Helvetica"/>
          <w:color w:val="000000" w:themeColor="text1"/>
        </w:rPr>
        <w:t>course/curriculum</w:t>
      </w:r>
      <w:r w:rsidRPr="00AD1265">
        <w:rPr>
          <w:rFonts w:ascii="Helvetica" w:hAnsi="Helvetica"/>
          <w:color w:val="000000" w:themeColor="text1"/>
        </w:rPr>
        <w:t xml:space="preserve"> design in promoting student learning.</w:t>
      </w:r>
    </w:p>
    <w:p w:rsidR="00AD1265" w:rsidRPr="00AD1265" w:rsidRDefault="00AD1265" w:rsidP="00AD1265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AD1265">
        <w:rPr>
          <w:rFonts w:ascii="Helvetica" w:hAnsi="Helvetica"/>
          <w:color w:val="000000" w:themeColor="text1"/>
        </w:rPr>
        <w:t xml:space="preserve">Support evaluative statements with specific examples from the faculty member’s instruction and instructional materials, as well as research-based (disciplinary or teaching scholarship) evidence. </w:t>
      </w:r>
    </w:p>
    <w:p w:rsidR="00AD1265" w:rsidRPr="00AD1265" w:rsidRDefault="00AD1265" w:rsidP="00AD1265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AD1265">
        <w:rPr>
          <w:rFonts w:ascii="Helvetica" w:hAnsi="Helvetica"/>
          <w:color w:val="000000" w:themeColor="text1"/>
        </w:rPr>
        <w:t>Include both strengths of teaching and challenges/opportunities for improving instruction.</w:t>
      </w:r>
    </w:p>
    <w:p w:rsidR="00CC34C6" w:rsidRPr="00AD1265" w:rsidRDefault="00CC34C6" w:rsidP="003B061A">
      <w:pPr>
        <w:rPr>
          <w:rFonts w:ascii="Helvetica" w:hAnsi="Helvetica"/>
          <w:color w:val="000000" w:themeColor="text1"/>
        </w:rPr>
      </w:pPr>
    </w:p>
    <w:p w:rsidR="00AD1265" w:rsidRDefault="00AD1265" w:rsidP="003B061A">
      <w:pPr>
        <w:rPr>
          <w:rFonts w:ascii="Helvetica" w:hAnsi="Helvetica"/>
          <w:b/>
          <w:color w:val="000000" w:themeColor="text1"/>
        </w:rPr>
      </w:pPr>
      <w:r w:rsidRPr="00C91ABC">
        <w:rPr>
          <w:rFonts w:ascii="Helvetica" w:hAnsi="Helvetica"/>
          <w:b/>
          <w:color w:val="000000" w:themeColor="text1"/>
        </w:rPr>
        <w:t>REPORT STRUCTURE</w:t>
      </w:r>
    </w:p>
    <w:p w:rsidR="00FC448C" w:rsidRDefault="00FC448C" w:rsidP="003B061A">
      <w:pPr>
        <w:rPr>
          <w:rFonts w:ascii="Helvetica" w:hAnsi="Helvetica"/>
          <w:b/>
          <w:color w:val="000000" w:themeColor="text1"/>
        </w:rPr>
      </w:pPr>
    </w:p>
    <w:p w:rsidR="00FC448C" w:rsidRPr="00FC448C" w:rsidRDefault="00FC448C" w:rsidP="003B061A">
      <w:pPr>
        <w:rPr>
          <w:rFonts w:ascii="Helvetica" w:hAnsi="Helvetica"/>
          <w:color w:val="000000" w:themeColor="text1"/>
        </w:rPr>
      </w:pPr>
      <w:r w:rsidRPr="00FC448C">
        <w:rPr>
          <w:rFonts w:ascii="Helvetica" w:hAnsi="Helvetica"/>
          <w:color w:val="000000" w:themeColor="text1"/>
        </w:rPr>
        <w:t xml:space="preserve">Your peer review report may take the form of a letter or a </w:t>
      </w:r>
      <w:r w:rsidR="00AF5AC1">
        <w:rPr>
          <w:rFonts w:ascii="Helvetica" w:hAnsi="Helvetica"/>
          <w:color w:val="000000" w:themeColor="text1"/>
        </w:rPr>
        <w:t>more formal report</w:t>
      </w:r>
      <w:r w:rsidRPr="00FC448C">
        <w:rPr>
          <w:rFonts w:ascii="Helvetica" w:hAnsi="Helvetica"/>
          <w:color w:val="000000" w:themeColor="text1"/>
        </w:rPr>
        <w:t>. Regardless, CVM recommends peer reviewers include a</w:t>
      </w:r>
      <w:r w:rsidR="00126254">
        <w:rPr>
          <w:rFonts w:ascii="Helvetica" w:hAnsi="Helvetica"/>
          <w:color w:val="000000" w:themeColor="text1"/>
        </w:rPr>
        <w:t>n introduction, a</w:t>
      </w:r>
      <w:r w:rsidRPr="00FC448C">
        <w:rPr>
          <w:rFonts w:ascii="Helvetica" w:hAnsi="Helvetica"/>
          <w:color w:val="000000" w:themeColor="text1"/>
        </w:rPr>
        <w:t xml:space="preserve"> section on design, a section on instruction, and an overall assessment. </w:t>
      </w:r>
      <w:r>
        <w:rPr>
          <w:rFonts w:ascii="Helvetica" w:hAnsi="Helvetica"/>
          <w:color w:val="000000" w:themeColor="text1"/>
        </w:rPr>
        <w:t>The summative evaluation should be no mo</w:t>
      </w:r>
      <w:r w:rsidR="00AF5AC1">
        <w:rPr>
          <w:rFonts w:ascii="Helvetica" w:hAnsi="Helvetica"/>
          <w:color w:val="000000" w:themeColor="text1"/>
        </w:rPr>
        <w:t xml:space="preserve">re than two single spaced pages, and you are invited to organize it in the following manner. </w:t>
      </w:r>
      <w:r w:rsidR="00AF5AC1" w:rsidRPr="00FC448C">
        <w:rPr>
          <w:rFonts w:ascii="Helvetica" w:hAnsi="Helvetica"/>
          <w:color w:val="000000" w:themeColor="text1"/>
        </w:rPr>
        <w:t xml:space="preserve">You do not have to </w:t>
      </w:r>
      <w:r w:rsidR="00AF5AC1">
        <w:rPr>
          <w:rFonts w:ascii="Helvetica" w:hAnsi="Helvetica"/>
          <w:color w:val="000000" w:themeColor="text1"/>
        </w:rPr>
        <w:t xml:space="preserve">nor should you </w:t>
      </w:r>
      <w:r w:rsidR="00AF5AC1" w:rsidRPr="00FC448C">
        <w:rPr>
          <w:rFonts w:ascii="Helvetica" w:hAnsi="Helvetica"/>
          <w:color w:val="000000" w:themeColor="text1"/>
        </w:rPr>
        <w:t xml:space="preserve">answer all of the questions listed. They are offered as a way of guiding your </w:t>
      </w:r>
      <w:r w:rsidR="00AF5AC1">
        <w:rPr>
          <w:rFonts w:ascii="Helvetica" w:hAnsi="Helvetica"/>
          <w:color w:val="000000" w:themeColor="text1"/>
        </w:rPr>
        <w:t>evaluation, which will take into consideration the type of instructional session</w:t>
      </w:r>
      <w:r w:rsidR="001038FA">
        <w:rPr>
          <w:rFonts w:ascii="Helvetica" w:hAnsi="Helvetica"/>
          <w:color w:val="000000" w:themeColor="text1"/>
        </w:rPr>
        <w:t xml:space="preserve"> observed and the goals you and the faculty member being reviewed set for that observation</w:t>
      </w:r>
      <w:r w:rsidR="00AF5AC1">
        <w:rPr>
          <w:rFonts w:ascii="Helvetica" w:hAnsi="Helvetica"/>
          <w:color w:val="000000" w:themeColor="text1"/>
        </w:rPr>
        <w:t>.</w:t>
      </w:r>
    </w:p>
    <w:p w:rsidR="00AD1265" w:rsidRDefault="00AD1265" w:rsidP="003B061A">
      <w:pPr>
        <w:rPr>
          <w:rFonts w:ascii="Helvetica" w:hAnsi="Helvetica"/>
          <w:color w:val="000000" w:themeColor="text1"/>
        </w:rPr>
      </w:pPr>
    </w:p>
    <w:p w:rsidR="00AD1265" w:rsidRDefault="00AD1265" w:rsidP="003B061A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INTRODUCTION</w:t>
      </w:r>
    </w:p>
    <w:p w:rsidR="00D70353" w:rsidRPr="00D70353" w:rsidRDefault="00D70353" w:rsidP="003B061A">
      <w:pPr>
        <w:rPr>
          <w:rFonts w:ascii="Helvetica" w:hAnsi="Helvetica"/>
          <w:i/>
          <w:color w:val="000000" w:themeColor="text1"/>
        </w:rPr>
      </w:pPr>
      <w:r w:rsidRPr="00D70353">
        <w:rPr>
          <w:rFonts w:ascii="Helvetica" w:hAnsi="Helvetica"/>
          <w:i/>
          <w:color w:val="000000" w:themeColor="text1"/>
        </w:rPr>
        <w:t>(Pre-</w:t>
      </w:r>
      <w:r w:rsidR="00126254">
        <w:rPr>
          <w:rFonts w:ascii="Helvetica" w:hAnsi="Helvetica"/>
          <w:i/>
          <w:color w:val="000000" w:themeColor="text1"/>
        </w:rPr>
        <w:t>observation of Instruction F</w:t>
      </w:r>
      <w:r w:rsidRPr="00D70353">
        <w:rPr>
          <w:rFonts w:ascii="Helvetica" w:hAnsi="Helvetica"/>
          <w:i/>
          <w:color w:val="000000" w:themeColor="text1"/>
        </w:rPr>
        <w:t>orm)</w:t>
      </w:r>
    </w:p>
    <w:p w:rsidR="00AD1265" w:rsidRPr="00AF5AC1" w:rsidRDefault="00AD1265" w:rsidP="00AF5AC1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 xml:space="preserve">Who was involved and what process was followed? </w:t>
      </w:r>
    </w:p>
    <w:p w:rsidR="00AD1265" w:rsidRPr="00AF5AC1" w:rsidRDefault="00AD1265" w:rsidP="00AF5AC1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 xml:space="preserve">When did the pre- and post-meetings take place? What was evaluated? (Classes, lab sessions, clinical rotation, </w:t>
      </w:r>
      <w:r w:rsidR="00BE7E53" w:rsidRPr="00AF5AC1">
        <w:rPr>
          <w:rFonts w:ascii="Helvetica" w:hAnsi="Helvetica"/>
          <w:color w:val="000000" w:themeColor="text1"/>
        </w:rPr>
        <w:t>course materials, assessments, etc.)</w:t>
      </w:r>
    </w:p>
    <w:p w:rsidR="00BE7E53" w:rsidRPr="00AF5AC1" w:rsidRDefault="00BE7E53" w:rsidP="00AF5AC1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When did the formal portion of the review take place?</w:t>
      </w:r>
    </w:p>
    <w:p w:rsidR="00BE7E53" w:rsidRPr="00AF5AC1" w:rsidRDefault="00BE7E53" w:rsidP="00AF5AC1">
      <w:pPr>
        <w:pStyle w:val="ListParagraph"/>
        <w:numPr>
          <w:ilvl w:val="0"/>
          <w:numId w:val="3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How did the peer reviewer and the faculty member focus the review?</w:t>
      </w:r>
    </w:p>
    <w:p w:rsidR="00BE7E53" w:rsidRDefault="00BE7E53" w:rsidP="003B061A">
      <w:pPr>
        <w:rPr>
          <w:rFonts w:ascii="Helvetica" w:hAnsi="Helvetica"/>
          <w:color w:val="000000" w:themeColor="text1"/>
        </w:rPr>
      </w:pPr>
    </w:p>
    <w:p w:rsidR="00BE7E53" w:rsidRDefault="00BE7E53" w:rsidP="003B061A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REVIEW OF COURSE OR INSTRUCTIONAL SESSION DESIGN</w:t>
      </w:r>
    </w:p>
    <w:p w:rsidR="00D70353" w:rsidRPr="00D70353" w:rsidRDefault="00D70353" w:rsidP="003B061A">
      <w:pPr>
        <w:rPr>
          <w:rFonts w:ascii="Helvetica" w:hAnsi="Helvetica"/>
          <w:i/>
          <w:color w:val="000000" w:themeColor="text1"/>
        </w:rPr>
      </w:pPr>
      <w:r w:rsidRPr="00D70353">
        <w:rPr>
          <w:rFonts w:ascii="Helvetica" w:hAnsi="Helvetica"/>
          <w:i/>
          <w:color w:val="000000" w:themeColor="text1"/>
        </w:rPr>
        <w:t>(Instructional Session Observation Form: Organization, Instructional Strategies</w:t>
      </w:r>
      <w:r w:rsidR="00126254">
        <w:rPr>
          <w:rFonts w:ascii="Helvetica" w:hAnsi="Helvetica"/>
          <w:i/>
          <w:color w:val="000000" w:themeColor="text1"/>
        </w:rPr>
        <w:t xml:space="preserve"> sections</w:t>
      </w:r>
      <w:r w:rsidRPr="00D70353">
        <w:rPr>
          <w:rFonts w:ascii="Helvetica" w:hAnsi="Helvetica"/>
          <w:i/>
          <w:color w:val="000000" w:themeColor="text1"/>
        </w:rPr>
        <w:t>)</w:t>
      </w:r>
    </w:p>
    <w:p w:rsidR="00BE7E53" w:rsidRPr="00AF5AC1" w:rsidRDefault="00BE7E53" w:rsidP="00AF5AC1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Evaluate the learning outcomes/objectives for the observed session and how they aligned with or reflected the course outcomes/objectives.</w:t>
      </w:r>
    </w:p>
    <w:p w:rsidR="00BE7E53" w:rsidRPr="00AF5AC1" w:rsidRDefault="00BE7E53" w:rsidP="00AF5AC1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lastRenderedPageBreak/>
        <w:t xml:space="preserve">Comment on the quality of teaching materials (presentation slides, multimedia, </w:t>
      </w:r>
      <w:r w:rsidR="00FC448C" w:rsidRPr="00AF5AC1">
        <w:rPr>
          <w:rFonts w:ascii="Helvetica" w:hAnsi="Helvetica"/>
          <w:color w:val="000000" w:themeColor="text1"/>
        </w:rPr>
        <w:t xml:space="preserve">equipment, </w:t>
      </w:r>
      <w:r w:rsidRPr="00AF5AC1">
        <w:rPr>
          <w:rFonts w:ascii="Helvetica" w:hAnsi="Helvetica"/>
          <w:color w:val="000000" w:themeColor="text1"/>
        </w:rPr>
        <w:t>etc.)</w:t>
      </w:r>
    </w:p>
    <w:p w:rsidR="00BE7E53" w:rsidRDefault="00BE7E53" w:rsidP="00AF5AC1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Comment on the types of le</w:t>
      </w:r>
      <w:r w:rsidR="00126254">
        <w:rPr>
          <w:rFonts w:ascii="Helvetica" w:hAnsi="Helvetica"/>
          <w:color w:val="000000" w:themeColor="text1"/>
        </w:rPr>
        <w:t>arning activities that comprised</w:t>
      </w:r>
      <w:r w:rsidRPr="00AF5AC1">
        <w:rPr>
          <w:rFonts w:ascii="Helvetica" w:hAnsi="Helvetica"/>
          <w:color w:val="000000" w:themeColor="text1"/>
        </w:rPr>
        <w:t xml:space="preserve"> the session.</w:t>
      </w:r>
    </w:p>
    <w:p w:rsidR="00126254" w:rsidRPr="00126254" w:rsidRDefault="00126254" w:rsidP="00126254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Comment on the instructor’s organization/structure of the session.</w:t>
      </w:r>
    </w:p>
    <w:p w:rsidR="00BE7E53" w:rsidRPr="00AF5AC1" w:rsidRDefault="00BE7E53" w:rsidP="00AF5AC1">
      <w:pPr>
        <w:pStyle w:val="ListParagraph"/>
        <w:numPr>
          <w:ilvl w:val="0"/>
          <w:numId w:val="4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Comment on the methods by which student learning is measured by the faculty member or in the course.</w:t>
      </w:r>
    </w:p>
    <w:p w:rsidR="00BE7E53" w:rsidRDefault="00BE7E53" w:rsidP="003B061A">
      <w:pPr>
        <w:rPr>
          <w:rFonts w:ascii="Helvetica" w:hAnsi="Helvetica"/>
          <w:color w:val="000000" w:themeColor="text1"/>
        </w:rPr>
      </w:pPr>
    </w:p>
    <w:p w:rsidR="00BE7E53" w:rsidRDefault="00BE7E53" w:rsidP="003B061A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REVIEW OF INSTRUCTION</w:t>
      </w:r>
    </w:p>
    <w:p w:rsidR="00D70353" w:rsidRPr="00D70353" w:rsidRDefault="00D70353" w:rsidP="003B061A">
      <w:pPr>
        <w:rPr>
          <w:rFonts w:ascii="Helvetica" w:hAnsi="Helvetica"/>
          <w:i/>
          <w:color w:val="000000" w:themeColor="text1"/>
        </w:rPr>
      </w:pPr>
      <w:r w:rsidRPr="00D70353">
        <w:rPr>
          <w:rFonts w:ascii="Helvetica" w:hAnsi="Helvetica"/>
          <w:i/>
          <w:color w:val="000000" w:themeColor="text1"/>
        </w:rPr>
        <w:t xml:space="preserve">(Instructional Session Observation Form: </w:t>
      </w:r>
      <w:r w:rsidR="00126254">
        <w:rPr>
          <w:rFonts w:ascii="Helvetica" w:hAnsi="Helvetica"/>
          <w:i/>
          <w:color w:val="000000" w:themeColor="text1"/>
        </w:rPr>
        <w:t xml:space="preserve">Instructional Strategies, </w:t>
      </w:r>
      <w:r w:rsidRPr="00D70353">
        <w:rPr>
          <w:rFonts w:ascii="Helvetica" w:hAnsi="Helvetica"/>
          <w:i/>
          <w:color w:val="000000" w:themeColor="text1"/>
        </w:rPr>
        <w:t>Presentation Skills, Clarity, Content Knowledge, Student Engagement</w:t>
      </w:r>
      <w:r w:rsidR="00126254">
        <w:rPr>
          <w:rFonts w:ascii="Helvetica" w:hAnsi="Helvetica"/>
          <w:i/>
          <w:color w:val="000000" w:themeColor="text1"/>
        </w:rPr>
        <w:t xml:space="preserve"> sections</w:t>
      </w:r>
      <w:r w:rsidRPr="00D70353">
        <w:rPr>
          <w:rFonts w:ascii="Helvetica" w:hAnsi="Helvetica"/>
          <w:i/>
          <w:color w:val="000000" w:themeColor="text1"/>
        </w:rPr>
        <w:t>)</w:t>
      </w:r>
    </w:p>
    <w:p w:rsidR="00FC448C" w:rsidRPr="00AF5AC1" w:rsidRDefault="00FC448C" w:rsidP="00AF5AC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 xml:space="preserve">Did instructional delivery fit the educational context? </w:t>
      </w:r>
    </w:p>
    <w:p w:rsidR="00FC448C" w:rsidRPr="00AF5AC1" w:rsidRDefault="00FC448C" w:rsidP="00AF5AC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 xml:space="preserve">What went well and what did </w:t>
      </w:r>
      <w:r w:rsidR="00126254">
        <w:rPr>
          <w:rFonts w:ascii="Helvetica" w:hAnsi="Helvetica"/>
          <w:color w:val="000000" w:themeColor="text1"/>
        </w:rPr>
        <w:t>not go well during this session?</w:t>
      </w:r>
    </w:p>
    <w:p w:rsidR="00BE7E53" w:rsidRPr="00AF5AC1" w:rsidRDefault="00BE7E53" w:rsidP="00AF5AC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 xml:space="preserve">Comment on the instructional strategies used by the instructor (case study/discussion, problem-based structure, </w:t>
      </w:r>
      <w:r w:rsidR="006F5EC8" w:rsidRPr="00AF5AC1">
        <w:rPr>
          <w:rFonts w:ascii="Helvetica" w:hAnsi="Helvetica"/>
          <w:color w:val="000000" w:themeColor="text1"/>
        </w:rPr>
        <w:t xml:space="preserve">mini-lectures with reviews, </w:t>
      </w:r>
      <w:r w:rsidR="00BD4C0D" w:rsidRPr="00AF5AC1">
        <w:rPr>
          <w:rFonts w:ascii="Helvetica" w:hAnsi="Helvetica"/>
          <w:color w:val="000000" w:themeColor="text1"/>
        </w:rPr>
        <w:t>group discussion, use of video or audio, etc.)</w:t>
      </w:r>
    </w:p>
    <w:p w:rsidR="00BD4C0D" w:rsidRPr="00AF5AC1" w:rsidRDefault="00BD4C0D" w:rsidP="00AF5AC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Evaluate the instructor’s presentation skills</w:t>
      </w:r>
      <w:r w:rsidR="00410AA7" w:rsidRPr="00AF5AC1">
        <w:rPr>
          <w:rFonts w:ascii="Helvetica" w:hAnsi="Helvetica"/>
          <w:color w:val="000000" w:themeColor="text1"/>
        </w:rPr>
        <w:t>. (Did he or s</w:t>
      </w:r>
      <w:r w:rsidR="00C91ABC" w:rsidRPr="00AF5AC1">
        <w:rPr>
          <w:rFonts w:ascii="Helvetica" w:hAnsi="Helvetica"/>
          <w:color w:val="000000" w:themeColor="text1"/>
        </w:rPr>
        <w:t>he project well? Speak clearly? Use appropriate pace and hand gestures? Use the classroom or presentation or lab space well? Pause for emphasis or questions? Wait enough time for questions?)</w:t>
      </w:r>
    </w:p>
    <w:p w:rsidR="00C91ABC" w:rsidRPr="00AF5AC1" w:rsidRDefault="00C91ABC" w:rsidP="00AF5AC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Were examples or cases clear and sufficiently detailed? Were specifics about a case that may have been valuable left out?</w:t>
      </w:r>
    </w:p>
    <w:p w:rsidR="00C91ABC" w:rsidRPr="00AF5AC1" w:rsidRDefault="00C91ABC" w:rsidP="00AF5AC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Were narratives or stories effective?</w:t>
      </w:r>
    </w:p>
    <w:p w:rsidR="00FC448C" w:rsidRPr="00AF5AC1" w:rsidRDefault="00D70353" w:rsidP="00AF5AC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Was Socratic questioning, </w:t>
      </w:r>
      <w:r w:rsidR="00FC448C" w:rsidRPr="00AF5AC1">
        <w:rPr>
          <w:rFonts w:ascii="Helvetica" w:hAnsi="Helvetica"/>
          <w:color w:val="000000" w:themeColor="text1"/>
        </w:rPr>
        <w:t>Q&amp;A</w:t>
      </w:r>
      <w:r>
        <w:rPr>
          <w:rFonts w:ascii="Helvetica" w:hAnsi="Helvetica"/>
          <w:color w:val="000000" w:themeColor="text1"/>
        </w:rPr>
        <w:t>, case discussion</w:t>
      </w:r>
      <w:r w:rsidR="00FC448C" w:rsidRPr="00AF5AC1">
        <w:rPr>
          <w:rFonts w:ascii="Helvetica" w:hAnsi="Helvetica"/>
          <w:color w:val="000000" w:themeColor="text1"/>
        </w:rPr>
        <w:t xml:space="preserve"> effective?</w:t>
      </w:r>
    </w:p>
    <w:p w:rsidR="00FC448C" w:rsidRPr="00AF5AC1" w:rsidRDefault="00FC448C" w:rsidP="00AF5AC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Comment on the verbal interaction with students.</w:t>
      </w:r>
    </w:p>
    <w:p w:rsidR="00C91ABC" w:rsidRPr="00AF5AC1" w:rsidRDefault="00C91ABC" w:rsidP="00AF5AC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Was content correct and appropriate to Day 1 preparation or DVM year?</w:t>
      </w:r>
    </w:p>
    <w:p w:rsidR="00C91ABC" w:rsidRPr="00AF5AC1" w:rsidRDefault="00C91ABC" w:rsidP="00AF5AC1">
      <w:pPr>
        <w:pStyle w:val="ListParagraph"/>
        <w:numPr>
          <w:ilvl w:val="0"/>
          <w:numId w:val="5"/>
        </w:numPr>
        <w:rPr>
          <w:rFonts w:ascii="Helvetica" w:hAnsi="Helvetica"/>
          <w:color w:val="000000" w:themeColor="text1"/>
        </w:rPr>
      </w:pPr>
      <w:r w:rsidRPr="00AF5AC1">
        <w:rPr>
          <w:rFonts w:ascii="Helvetica" w:hAnsi="Helvetica"/>
          <w:color w:val="000000" w:themeColor="text1"/>
        </w:rPr>
        <w:t>How did the faculty member connect with students, engage with students, or build rapport/community with students?</w:t>
      </w:r>
    </w:p>
    <w:p w:rsidR="00FC448C" w:rsidRDefault="00FC448C" w:rsidP="003B061A">
      <w:pPr>
        <w:rPr>
          <w:rFonts w:ascii="Helvetica" w:hAnsi="Helvetica"/>
          <w:color w:val="000000" w:themeColor="text1"/>
        </w:rPr>
      </w:pPr>
    </w:p>
    <w:p w:rsidR="00FC448C" w:rsidRDefault="00FC448C" w:rsidP="00FC448C">
      <w:pPr>
        <w:rPr>
          <w:rFonts w:ascii="Helvetica" w:hAnsi="Helvetica"/>
          <w:bCs/>
          <w:color w:val="000000" w:themeColor="text1"/>
        </w:rPr>
      </w:pPr>
      <w:r>
        <w:rPr>
          <w:rFonts w:ascii="Helvetica" w:hAnsi="Helvetica"/>
          <w:bCs/>
          <w:color w:val="000000" w:themeColor="text1"/>
        </w:rPr>
        <w:t>OVERALL ASSESSMENT</w:t>
      </w:r>
    </w:p>
    <w:p w:rsidR="00FC448C" w:rsidRPr="00AF5AC1" w:rsidRDefault="00FC448C" w:rsidP="00AF5AC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</w:rPr>
      </w:pPr>
      <w:r w:rsidRPr="00AF5AC1">
        <w:rPr>
          <w:rFonts w:ascii="Helvetica" w:hAnsi="Helvetica"/>
          <w:bCs/>
          <w:color w:val="000000" w:themeColor="text1"/>
        </w:rPr>
        <w:t>Outline the strengths and opportunities/challenges presented to the faculty member during the post-review meeting.</w:t>
      </w:r>
    </w:p>
    <w:p w:rsidR="00FC448C" w:rsidRPr="00AF5AC1" w:rsidRDefault="00FC448C" w:rsidP="00AF5AC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</w:rPr>
      </w:pPr>
      <w:r w:rsidRPr="00AF5AC1">
        <w:rPr>
          <w:rFonts w:ascii="Helvetica" w:hAnsi="Helvetica"/>
          <w:bCs/>
          <w:color w:val="000000" w:themeColor="text1"/>
        </w:rPr>
        <w:t>What do you believe this faculty member’s top two or three strengths are?</w:t>
      </w:r>
    </w:p>
    <w:p w:rsidR="00FC448C" w:rsidRPr="00AF5AC1" w:rsidRDefault="00FC448C" w:rsidP="00AF5AC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</w:rPr>
      </w:pPr>
      <w:r w:rsidRPr="00AF5AC1">
        <w:rPr>
          <w:rFonts w:ascii="Helvetica" w:hAnsi="Helvetica"/>
          <w:bCs/>
          <w:color w:val="000000" w:themeColor="text1"/>
        </w:rPr>
        <w:t>What did you and the faculty member agree are areas worth developing or refining?</w:t>
      </w:r>
    </w:p>
    <w:p w:rsidR="00FC448C" w:rsidRPr="00AF5AC1" w:rsidRDefault="00FC448C" w:rsidP="00AF5AC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</w:rPr>
      </w:pPr>
      <w:r w:rsidRPr="00AF5AC1">
        <w:rPr>
          <w:rFonts w:ascii="Helvetica" w:hAnsi="Helvetica"/>
          <w:bCs/>
          <w:color w:val="000000" w:themeColor="text1"/>
        </w:rPr>
        <w:t>What did you learn in the pre- or post-observation meetings that influenced your observation and feedback?</w:t>
      </w:r>
    </w:p>
    <w:p w:rsidR="00FC448C" w:rsidRPr="00AF5AC1" w:rsidRDefault="00FC448C" w:rsidP="00AF5AC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</w:rPr>
      </w:pPr>
      <w:r w:rsidRPr="00AF5AC1">
        <w:rPr>
          <w:rFonts w:ascii="Helvetica" w:hAnsi="Helvetica"/>
          <w:bCs/>
          <w:color w:val="000000" w:themeColor="text1"/>
        </w:rPr>
        <w:t>Are there any areas of development you would particularly highlight for the purposes of summative review?</w:t>
      </w:r>
    </w:p>
    <w:p w:rsidR="00FC448C" w:rsidRPr="00AF5AC1" w:rsidRDefault="00FC448C" w:rsidP="00AF5AC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</w:rPr>
      </w:pPr>
      <w:r w:rsidRPr="00AF5AC1">
        <w:rPr>
          <w:rFonts w:ascii="Helvetica" w:hAnsi="Helvetica"/>
          <w:bCs/>
          <w:color w:val="000000" w:themeColor="text1"/>
        </w:rPr>
        <w:t>What resources did you recommend to the faculty member?</w:t>
      </w:r>
    </w:p>
    <w:p w:rsidR="00FC448C" w:rsidRPr="00AF5AC1" w:rsidRDefault="00FC448C" w:rsidP="00AF5AC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</w:rPr>
      </w:pPr>
      <w:r w:rsidRPr="00AF5AC1">
        <w:rPr>
          <w:rFonts w:ascii="Helvetica" w:hAnsi="Helvetica"/>
          <w:bCs/>
          <w:color w:val="000000" w:themeColor="text1"/>
        </w:rPr>
        <w:t>Are there any innovations in scholarly teaching you recognized during this review?</w:t>
      </w:r>
    </w:p>
    <w:p w:rsidR="00FC448C" w:rsidRPr="00AF5AC1" w:rsidRDefault="00FC448C" w:rsidP="00AF5AC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</w:rPr>
      </w:pPr>
      <w:r w:rsidRPr="00AF5AC1">
        <w:rPr>
          <w:rFonts w:ascii="Helvetica" w:hAnsi="Helvetica"/>
          <w:bCs/>
          <w:color w:val="000000" w:themeColor="text1"/>
        </w:rPr>
        <w:t>How effective is the teacher in promoting student learning?</w:t>
      </w:r>
    </w:p>
    <w:p w:rsidR="00FC448C" w:rsidRPr="00AF5AC1" w:rsidRDefault="00FC448C" w:rsidP="00AF5AC1">
      <w:pPr>
        <w:pStyle w:val="ListParagraph"/>
        <w:numPr>
          <w:ilvl w:val="0"/>
          <w:numId w:val="6"/>
        </w:numPr>
        <w:rPr>
          <w:rFonts w:ascii="Helvetica" w:hAnsi="Helvetica"/>
          <w:bCs/>
          <w:color w:val="000000" w:themeColor="text1"/>
        </w:rPr>
      </w:pPr>
      <w:r w:rsidRPr="00AF5AC1">
        <w:rPr>
          <w:rFonts w:ascii="Helvetica" w:hAnsi="Helvetica"/>
          <w:bCs/>
          <w:color w:val="000000" w:themeColor="text1"/>
        </w:rPr>
        <w:t>How does this instructor compare with others in his or her field, department, or level of experience?</w:t>
      </w:r>
    </w:p>
    <w:p w:rsidR="00113691" w:rsidRPr="00AD1265" w:rsidRDefault="00113691" w:rsidP="003B061A">
      <w:pPr>
        <w:rPr>
          <w:rFonts w:ascii="Helvetica" w:hAnsi="Helvetica"/>
          <w:color w:val="000000" w:themeColor="text1"/>
        </w:rPr>
      </w:pPr>
      <w:bookmarkStart w:id="0" w:name="_GoBack"/>
      <w:bookmarkEnd w:id="0"/>
    </w:p>
    <w:sectPr w:rsidR="00113691" w:rsidRPr="00AD1265" w:rsidSect="003550F8">
      <w:pgSz w:w="12240" w:h="15840"/>
      <w:pgMar w:top="1494" w:right="1080" w:bottom="150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23E8"/>
    <w:multiLevelType w:val="hybridMultilevel"/>
    <w:tmpl w:val="4A1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D28"/>
    <w:multiLevelType w:val="hybridMultilevel"/>
    <w:tmpl w:val="5C48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45B68"/>
    <w:multiLevelType w:val="hybridMultilevel"/>
    <w:tmpl w:val="F8F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33B2"/>
    <w:multiLevelType w:val="hybridMultilevel"/>
    <w:tmpl w:val="D8F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7443D"/>
    <w:multiLevelType w:val="hybridMultilevel"/>
    <w:tmpl w:val="3CA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82B5C"/>
    <w:multiLevelType w:val="hybridMultilevel"/>
    <w:tmpl w:val="29CE1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AC"/>
    <w:rsid w:val="00036BB9"/>
    <w:rsid w:val="00073E6D"/>
    <w:rsid w:val="001038FA"/>
    <w:rsid w:val="00113691"/>
    <w:rsid w:val="00126254"/>
    <w:rsid w:val="00257011"/>
    <w:rsid w:val="003550F8"/>
    <w:rsid w:val="003B061A"/>
    <w:rsid w:val="00410AA7"/>
    <w:rsid w:val="006F5EC8"/>
    <w:rsid w:val="008768AC"/>
    <w:rsid w:val="009751E7"/>
    <w:rsid w:val="009B4BD7"/>
    <w:rsid w:val="009E380A"/>
    <w:rsid w:val="00A1700F"/>
    <w:rsid w:val="00AD1265"/>
    <w:rsid w:val="00AE30C4"/>
    <w:rsid w:val="00AF5AC1"/>
    <w:rsid w:val="00BD4C0D"/>
    <w:rsid w:val="00BE2BC8"/>
    <w:rsid w:val="00BE7E53"/>
    <w:rsid w:val="00C049F2"/>
    <w:rsid w:val="00C30819"/>
    <w:rsid w:val="00C91ABC"/>
    <w:rsid w:val="00CC34C6"/>
    <w:rsid w:val="00CF323B"/>
    <w:rsid w:val="00D24697"/>
    <w:rsid w:val="00D43F4E"/>
    <w:rsid w:val="00D70353"/>
    <w:rsid w:val="00D95324"/>
    <w:rsid w:val="00E4129C"/>
    <w:rsid w:val="00FC448C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E6C3A"/>
  <w15:chartTrackingRefBased/>
  <w15:docId w15:val="{16ABF440-810C-E14F-96D6-9DA50F52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12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A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 melinda</dc:creator>
  <cp:keywords/>
  <dc:description/>
  <cp:lastModifiedBy>rhodes melinda</cp:lastModifiedBy>
  <cp:revision>8</cp:revision>
  <dcterms:created xsi:type="dcterms:W3CDTF">2018-02-13T17:29:00Z</dcterms:created>
  <dcterms:modified xsi:type="dcterms:W3CDTF">2018-02-15T16:23:00Z</dcterms:modified>
</cp:coreProperties>
</file>